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 Handle Half of Customer Service Cases by 2027, Says Salesforce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Customer service is undergoing a seismic shift, with artificial intelligence expected to manage 50% of all service cases globally by 2027, according to Salesforce’s latest State of Service report. Based on insights from over 6,500 service professionals worldwide, the findings reveal that AI adoption is accelerating fast, up from 30% today.</w:t>
      </w:r>
      <w:r/>
    </w:p>
    <w:p>
      <w:r/>
      <w:r>
        <w:t>AI now ranks as the second-highest priority for service leaders, just behind improving customer experience. Routine queries—like password resets and order tracking—are increasingly handled by AI agents, freeing up human staff for complex issues where empathy and judgement are crucial.</w:t>
      </w:r>
      <w:r/>
    </w:p>
    <w:p>
      <w:r/>
      <w:r>
        <w:t>This transformation is not just about efficiency. AI is helping customer service representatives reclaim up to four hours a week, enabling them to focus on strategic problem-solving and career development. In fact, 86% of reps say AI has improved their skills, and nearly three-quarters see it as a positive force for career growth.</w:t>
      </w:r>
      <w:r/>
    </w:p>
    <w:p>
      <w:r/>
      <w:r>
        <w:t>The financial benefits are compelling too. Service costs are forecast to drop by 20%, while customer satisfaction and upsell revenues are projected to rise. Yet the report also highlights persistent concerns: over half of service leaders cite security as a key barrier to further adoption.</w:t>
      </w:r>
      <w:r/>
    </w:p>
    <w:p>
      <w:r/>
      <w:r>
        <w:t>Still, the trajectory is clear. With responsible implementation, AI promises to revolutionise service delivery. For the UK, already a leader in ethical AI, the opportunity lies in shaping customer service environments where human expertise and AI work in tandem—driving satisfaction, resilience, and long-term value.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https://itbrief.co.nz/story/salesforce-says-ai-to-run-50-of-customer-service-cases-by-2027</w:t>
        </w:r>
      </w:hyperlink>
      <w:r>
        <w:t xml:space="preserve"> - Please view link - unable to able to access data</w:t>
      </w:r>
      <w:r/>
    </w:p>
    <w:p>
      <w:pPr>
        <w:pStyle w:val="ListNumber"/>
        <w:spacing w:line="240" w:lineRule="auto"/>
        <w:ind w:left="720"/>
      </w:pPr>
      <w:r/>
      <w:hyperlink r:id="rId11">
        <w:r>
          <w:rPr>
            <w:color w:val="0000EE"/>
            <w:u w:val="single"/>
          </w:rPr>
          <w:t>https://www.salesforce.com/in/news/press-releases/2025/11/12/ai-to-resolve-50-service-cases-india-by-2027/</w:t>
        </w:r>
      </w:hyperlink>
      <w:r>
        <w:t xml:space="preserve"> - Salesforce's 7th State of Service report reveals that AI is projected to handle 50% of customer service cases in India by 2027, up from 30% currently. AI has become the second-highest priority for Indian service leaders, following the improvement of customer experience. The report highlights the emergence of 'agentic enterprises' where AI agents collaborate with human teams to manage routine tasks, allowing employees to focus on more complex work. Additionally, AI is expected to boost upsell revenue by 16% and enhance customer satisfaction scores. Security concerns remain a challenge, with 50% of service leaders reporting delays in AI adoption due to these issues.</w:t>
      </w:r>
      <w:r/>
    </w:p>
    <w:p>
      <w:pPr>
        <w:pStyle w:val="ListNumber"/>
        <w:spacing w:line="240" w:lineRule="auto"/>
        <w:ind w:left="720"/>
      </w:pPr>
      <w:r/>
      <w:hyperlink r:id="rId12">
        <w:r>
          <w:rPr>
            <w:color w:val="0000EE"/>
            <w:u w:val="single"/>
          </w:rPr>
          <w:t>https://www.salesforce.com/news/stories/state-of-service-report-announcement-2025/</w:t>
        </w:r>
      </w:hyperlink>
      <w:r>
        <w:t xml:space="preserve"> - Salesforce's 7th State of Service report indicates that AI is expected to handle 50% of customer service cases by 2027, up from 30% today. AI has risen to become the second-highest priority for global service leaders, just behind improving customer experience. The report discusses how AI is transforming service teams by automating routine tasks, allowing human representatives to focus on complex issues. It also highlights the emergence of 'agentic enterprises' where AI agents work alongside human teams as collaborative partners. Additionally, AI is projected to boost upsell revenue by 16% and improve customer satisfaction scores. Security concerns remain a challenge, with 51% of service leaders reporting delays in AI adoption due to these issues.</w:t>
      </w:r>
      <w:r/>
    </w:p>
    <w:p>
      <w:pPr>
        <w:pStyle w:val="ListNumber"/>
        <w:spacing w:line="240" w:lineRule="auto"/>
        <w:ind w:left="720"/>
      </w:pPr>
      <w:r/>
      <w:hyperlink r:id="rId13">
        <w:r>
          <w:rPr>
            <w:color w:val="0000EE"/>
            <w:u w:val="single"/>
          </w:rPr>
          <w:t>https://www.salesforceben.com/salesforce-says-ai-will-handle-50-of-customer-service-cases-by-2027-are-they-right/</w:t>
        </w:r>
      </w:hyperlink>
      <w:r>
        <w:t xml:space="preserve"> - An analysis of Salesforce's claim that AI will handle 50% of customer service cases by 2027 examines the feasibility of this projection. The article discusses the current state of AI in customer service, highlighting that AI is already performing 30% to 50% of internal work at Salesforce, including functions such as software engineering, customer service, marketing, and analytics. The analysis also considers the challenges and limitations of AI in customer service, such as accuracy and handling complex tasks, and questions whether the projected growth is achievable within the stated timeframe.</w:t>
      </w:r>
      <w:r/>
    </w:p>
    <w:p>
      <w:pPr>
        <w:pStyle w:val="ListNumber"/>
        <w:spacing w:line="240" w:lineRule="auto"/>
        <w:ind w:left="720"/>
      </w:pPr>
      <w:r/>
      <w:hyperlink r:id="rId14">
        <w:r>
          <w:rPr>
            <w:color w:val="0000EE"/>
            <w:u w:val="single"/>
          </w:rPr>
          <w:t>https://www.salesforce.com/uk/news/stories/state-of-service-report-announcement-2025/</w:t>
        </w:r>
      </w:hyperlink>
      <w:r>
        <w:t xml:space="preserve"> - Salesforce's 7th State of Service report reveals that AI is expected to handle 50% of customer service cases by 2027, up from 27% today, according to UK service professionals. AI has become the second-highest priority for global service leaders, just behind improving customer experience. The report discusses how AI is transforming service teams by automating routine tasks, allowing human representatives to focus on complex issues. It also highlights the emergence of 'agentic enterprises' where AI agents work alongside human teams as collaborative partners. Additionally, AI is projected to boost upsell revenue by 16% and improve customer satisfaction scores. Security concerns remain a challenge, with 51% of service leaders reporting delays in AI adoption due to these issues.</w:t>
      </w:r>
      <w:r/>
    </w:p>
    <w:p>
      <w:pPr>
        <w:pStyle w:val="ListNumber"/>
        <w:spacing w:line="240" w:lineRule="auto"/>
        <w:ind w:left="720"/>
      </w:pPr>
      <w:r/>
      <w:hyperlink r:id="rId14">
        <w:r>
          <w:rPr>
            <w:color w:val="0000EE"/>
            <w:u w:val="single"/>
          </w:rPr>
          <w:t>https://www.salesforce.com/uk/news/stories/state-of-service-report-announcement-2025/</w:t>
        </w:r>
      </w:hyperlink>
      <w:r>
        <w:t xml:space="preserve"> - Salesforce's 7th State of Service report indicates that AI is expected to handle 50% of customer service cases by 2027, up from 30% today. AI has risen to become the second-highest priority for global service leaders, just behind improving customer experience. The report discusses how AI is transforming service teams by automating routine tasks, allowing human representatives to focus on complex issues. It also highlights the emergence of 'agentic enterprises' where AI agents work alongside human teams as collaborative partners. Additionally, AI is projected to boost upsell revenue by 16% and improve customer satisfaction scores. Security concerns remain a challenge, with 51% of service leaders reporting delays in AI adoption due to these issues.</w:t>
      </w:r>
      <w:r/>
    </w:p>
    <w:p>
      <w:pPr>
        <w:pStyle w:val="ListNumber"/>
        <w:spacing w:line="240" w:lineRule="auto"/>
        <w:ind w:left="720"/>
      </w:pPr>
      <w:r/>
      <w:hyperlink r:id="rId14">
        <w:r>
          <w:rPr>
            <w:color w:val="0000EE"/>
            <w:u w:val="single"/>
          </w:rPr>
          <w:t>https://www.salesforce.com/uk/news/stories/state-of-service-report-announcement-2025/</w:t>
        </w:r>
      </w:hyperlink>
      <w:r>
        <w:t xml:space="preserve"> - Salesforce's 7th State of Service report reveals that AI is expected to handle 50% of customer service cases by 2027, up from 27% today, according to UK service professionals. AI has become the second-highest priority for global service leaders, just behind improving customer experience. The report discusses how AI is transforming service teams by automating routine tasks, allowing human representatives to focus on complex issues. It also highlights the emergence of 'agentic enterprises' where AI agents work alongside human teams as collaborative partners. Additionally, AI is projected to boost upsell revenue by 16% and improve customer satisfaction scores. Security concerns remain a challenge, with 51% of service leaders reporting delays in AI adoption due to these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tbrief.co.nz/story/salesforce-says-ai-to-run-50-of-customer-service-cases-by-2027" TargetMode="External"/><Relationship Id="rId11" Type="http://schemas.openxmlformats.org/officeDocument/2006/relationships/hyperlink" Target="https://www.salesforce.com/in/news/press-releases/2025/11/12/ai-to-resolve-50-service-cases-india-by-2027/" TargetMode="External"/><Relationship Id="rId12" Type="http://schemas.openxmlformats.org/officeDocument/2006/relationships/hyperlink" Target="https://www.salesforce.com/news/stories/state-of-service-report-announcement-2025/" TargetMode="External"/><Relationship Id="rId13" Type="http://schemas.openxmlformats.org/officeDocument/2006/relationships/hyperlink" Target="https://www.salesforceben.com/salesforce-says-ai-will-handle-50-of-customer-service-cases-by-2027-are-they-right/" TargetMode="External"/><Relationship Id="rId14" Type="http://schemas.openxmlformats.org/officeDocument/2006/relationships/hyperlink" Target="https://www.salesforce.com/uk/news/stories/state-of-service-report-announcemen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