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 University leads UK in responsible AI adoption with free ChatGPT access for 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Oxford University is forging a pioneering path in the responsible adoption of artificial intelligence within higher education by offering its entire academic community free access to ChatGPT’s advanced educational platform, ChatGPT Edu. This move makes Oxford the first UK university to grant all staff and students complimentary access to ChatGPT’s top-tier model, leveraging OpenAI’s latest technology to support teaching, learning, and research.</w:t>
      </w:r>
      <w:r/>
    </w:p>
    <w:p>
      <w:r/>
      <w:r>
        <w:t>This access is part of a broader five-year partnership between Oxford and OpenAI, announced earlier this year, which is designed to foster collaboration on AI-driven initiatives across the university. The collaboration aims to provide Oxford’s academic community with research grant funding, enterprise-level security, and cutting-edge AI tools. Notably, the partnership includes an ambitious pilot project to digitise public domain materials from the Bodleian Libraries, thereby enhancing access to previously unavailable collections and advancing research capabilities.</w:t>
      </w:r>
      <w:r/>
    </w:p>
    <w:p>
      <w:r/>
      <w:r>
        <w:t>Oxford’s proactive embrace of AI comes amid widespread debate about the technology’s impact on education, with concerns that tools like ChatGPT could facilitate academic dishonesty or undermine traditional modes of learning. The university, however, is focusing on promoting “safe and responsible use” of generative AI within a secure environment. Anne Trefethen, Oxford’s Pro-Vice-Chancellor for Digital, highlighted that significant numbers of staff and students are already engaging with such tools. The university is committed to embedding AI literacy, ethical considerations, and critical thinking into its curriculum and support structures.</w:t>
      </w:r>
      <w:r/>
    </w:p>
    <w:p>
      <w:r/>
      <w:r>
        <w:t>Freya Johnston, the Pro-Vice-Chancellor for Education, emphasised how the institution aims to prepare graduates for an AI-enabled world by encouraging rigorous academic skills alongside digital literacy. Oxford’s educational model continues to emphasise face-to-face teaching and tutorials, which foster critical analysis and contextual understanding, now complemented by generative AI to deepen student engagement.</w:t>
      </w:r>
      <w:r/>
    </w:p>
    <w:p>
      <w:r/>
      <w:r>
        <w:t>Beyond just access, Oxford is offering dedicated training, guidance, and opportunities for students to become “AI Ambassadors” who will help champion responsible AI use across the university. This educational approach aims to empower students not only to utilise AI tools effectively but also to understand and navigate their ethical and societal implications.</w:t>
      </w:r>
      <w:r/>
    </w:p>
    <w:p>
      <w:r/>
      <w:r>
        <w:t>The collaboration with OpenAI also promises to extend Oxford’s research horizons, enabling scholars to leverage the latest AI models tailored for educational institutions. Researchers can apply for funding for projects developed in partnership with OpenAI, thus accelerating innovation in AI research and its application across disciplines.</w:t>
      </w:r>
      <w:r/>
    </w:p>
    <w:p>
      <w:r/>
      <w:r>
        <w:t>This ambitious initiative positions Oxford at the forefront of integrating AI technology thoughtfully and ethically into the academic experience, signalling a positive step toward building a robust environment for responsible innovation in the UK. By balancing access with education on ethical use, Oxford is setting an example for institutions globally on how to embrace AI not just as a tool, but as a transformative force in education and research.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https://www.the-independent.com/tech/oxford-university-openai-chatgpt-b2829824.html</w:t>
        </w:r>
      </w:hyperlink>
      <w:r>
        <w:t xml:space="preserve"> - Please view link - unable to able to access data</w:t>
      </w:r>
      <w:r/>
    </w:p>
    <w:p>
      <w:pPr>
        <w:pStyle w:val="ListNumber"/>
        <w:spacing w:line="240" w:lineRule="auto"/>
        <w:ind w:left="720"/>
      </w:pPr>
      <w:r/>
      <w:hyperlink r:id="rId11">
        <w:r>
          <w:rPr>
            <w:color w:val="0000EE"/>
            <w:u w:val="single"/>
          </w:rPr>
          <w:t>https://www.bbc.co.uk/news/articles/cx2eqk46dkeo</w:t>
        </w:r>
      </w:hyperlink>
      <w:r>
        <w:t xml:space="preserve"> - The University of Oxford has announced a five-year partnership with OpenAI, the creator of ChatGPT. This collaboration will provide students and staff with access to funding and advanced AI tools to enhance teaching, learning, and research. Additionally, part of the Bodleian Library's public collection will be digitised as part of the initiative. OpenAI's Chief Operating Officer, Brad Lightcap, emphasised the importance of continued collaboration with the academic community to build AI that benefits everyone. Oxford researchers will gain access to OpenAI's latest models, including a version of ChatGPT designed specifically for educational institutions. Research grant funding will also be available for projects involving collaboration with OpenAI. (</w:t>
      </w:r>
      <w:hyperlink r:id="rId12">
        <w:r>
          <w:rPr>
            <w:color w:val="0000EE"/>
            <w:u w:val="single"/>
          </w:rPr>
          <w:t>bbc.co.uk</w:t>
        </w:r>
      </w:hyperlink>
      <w:r>
        <w:t>)</w:t>
      </w:r>
      <w:r/>
    </w:p>
    <w:p>
      <w:pPr>
        <w:pStyle w:val="ListNumber"/>
        <w:spacing w:line="240" w:lineRule="auto"/>
        <w:ind w:left="720"/>
      </w:pPr>
      <w:r/>
      <w:hyperlink r:id="rId13">
        <w:r>
          <w:rPr>
            <w:color w:val="0000EE"/>
            <w:u w:val="single"/>
          </w:rPr>
          <w:t>https://www.ox.ac.uk/news/2025-03-04-oxford-and-openai-launch-collaboration-advance-research-and-education</w:t>
        </w:r>
      </w:hyperlink>
      <w:r>
        <w:t xml:space="preserve"> - Oxford University and OpenAI have launched a five-year collaboration to advance research and education. This partnership will provide students and faculty with access to research grant funding, enterprise-level security, and cutting-edge AI tools to enhance teaching, learning, and research. The initiative includes a pilot project to digitise public domain materials held in the Bodleian Libraries, making previously unavailable collections accessible online. Oxford researchers will also receive access to OpenAI's latest models, including a version of ChatGPT designed specifically for educational institutions. Research grant funding will be available for collaborative projects with OpenAI. (</w:t>
      </w:r>
      <w:hyperlink r:id="rId14">
        <w:r>
          <w:rPr>
            <w:color w:val="0000EE"/>
            <w:u w:val="single"/>
          </w:rPr>
          <w:t>ox.ac.uk</w:t>
        </w:r>
      </w:hyperlink>
      <w:r>
        <w:t>)</w:t>
      </w:r>
      <w:r/>
    </w:p>
    <w:p>
      <w:pPr>
        <w:pStyle w:val="ListNumber"/>
        <w:spacing w:line="240" w:lineRule="auto"/>
        <w:ind w:left="720"/>
      </w:pPr>
      <w:r/>
      <w:hyperlink r:id="rId15">
        <w:r>
          <w:rPr>
            <w:color w:val="0000EE"/>
            <w:u w:val="single"/>
          </w:rPr>
          <w:t>https://www.ox.ac.uk/news/2025-09-19-oxford-becomes-first-uk-university-offer-chatgpt-edu-all-staff-and-students</w:t>
        </w:r>
      </w:hyperlink>
      <w:r>
        <w:t xml:space="preserve"> - Oxford University has become the first UK university to offer free access to ChatGPT Edu for all staff and students. Starting this academic year, OpenAI's flagship GPT-5 model will be provided across the University and Oxford Colleges through ChatGPT Edu, a version of ChatGPT built for universities that includes enterprise-level security and controls. This university-wide rollout follows a successful year-long pilot involving around 750 academics, research staff, postgraduate research students, and professional services staff. The initiative aims to support the development of rigorous academic skills and digital literacy, preparing graduates to thrive in an AI-enabled world. (</w:t>
      </w:r>
      <w:hyperlink r:id="rId16">
        <w:r>
          <w:rPr>
            <w:color w:val="0000EE"/>
            <w:u w:val="single"/>
          </w:rPr>
          <w:t>ox.ac.uk</w:t>
        </w:r>
      </w:hyperlink>
      <w:r>
        <w:t>)</w:t>
      </w:r>
      <w:r/>
    </w:p>
    <w:p>
      <w:pPr>
        <w:pStyle w:val="ListNumber"/>
        <w:spacing w:line="240" w:lineRule="auto"/>
        <w:ind w:left="720"/>
      </w:pPr>
      <w:r/>
      <w:hyperlink r:id="rId17">
        <w:r>
          <w:rPr>
            <w:color w:val="0000EE"/>
            <w:u w:val="single"/>
          </w:rPr>
          <w:t>https://staff.admin.ox.ac.uk/article/what-the-openai-collaboration-means-for-you</w:t>
        </w:r>
      </w:hyperlink>
      <w:r>
        <w:t xml:space="preserve"> - Following the announcement of Oxford University's collaboration with OpenAI, the AI and Machine Learning Competency Centre is offering additional tools and services to staff across the University. This includes the widespread availability of ChatGPT Edu, with approved licences offered at a discounted rate compared to purchasing licences outside of the centre. The collaboration aims to enhance research and education by providing access to advanced AI tools and resources. (</w:t>
      </w:r>
      <w:hyperlink r:id="rId18">
        <w:r>
          <w:rPr>
            <w:color w:val="0000EE"/>
            <w:u w:val="single"/>
          </w:rPr>
          <w:t>staff.admin.ox.ac.uk</w:t>
        </w:r>
      </w:hyperlink>
      <w:r>
        <w:t>)</w:t>
      </w:r>
      <w:r/>
    </w:p>
    <w:p>
      <w:pPr>
        <w:pStyle w:val="ListNumber"/>
        <w:spacing w:line="240" w:lineRule="auto"/>
        <w:ind w:left="720"/>
      </w:pPr>
      <w:r/>
      <w:hyperlink r:id="rId19">
        <w:r>
          <w:rPr>
            <w:color w:val="0000EE"/>
            <w:u w:val="single"/>
          </w:rPr>
          <w:t>https://www.oxfordcalling.co.uk/ai/oxford-and-openai-launch-collaboration-to-advance-research-and-education/</w:t>
        </w:r>
      </w:hyperlink>
      <w:r>
        <w:t xml:space="preserve"> - Oxford University and OpenAI have launched a five-year collaboration to advance research and education. The partnership will provide students and faculty with access to research grant funding, enterprise-level security, and cutting-edge AI tools to enhance teaching, learning, and research. The initiative includes a pilot project to digitise public domain materials held in the Bodleian Libraries, making previously unavailable collections accessible online. Oxford researchers will also receive access to OpenAI's latest models, including a version of ChatGPT designed specifically for educational institutions. Research grant funding will be available for collaborative projects with OpenAI. (</w:t>
      </w:r>
      <w:hyperlink r:id="rId20">
        <w:r>
          <w:rPr>
            <w:color w:val="0000EE"/>
            <w:u w:val="single"/>
          </w:rPr>
          <w:t>oxfordcalling.co.uk</w:t>
        </w:r>
      </w:hyperlink>
      <w:r>
        <w:t>)</w:t>
      </w:r>
      <w:r/>
    </w:p>
    <w:p>
      <w:pPr>
        <w:pStyle w:val="ListNumber"/>
        <w:spacing w:line="240" w:lineRule="auto"/>
        <w:ind w:left="720"/>
      </w:pPr>
      <w:r/>
      <w:hyperlink r:id="rId21">
        <w:r>
          <w:rPr>
            <w:color w:val="0000EE"/>
            <w:u w:val="single"/>
          </w:rPr>
          <w:t>https://www.timesofai.com/news/oxford-university-5-year-partnership-openai/</w:t>
        </w:r>
      </w:hyperlink>
      <w:r>
        <w:t xml:space="preserve"> - Oxford University has announced a five-year partnership with OpenAI to enhance teaching, learning, and research through artificial intelligence (AI). The partnership will provide students and staff with access to funding and advanced AI tools. A key component of this partnership includes the digitisation of part of the Bodleian Library’s public collection, expanding global access to historical materials. Oxford researchers will also gain access to OpenAI’s latest models, including a version of ChatGPT designed for educational institutions. Research grant funding will be available for projects involving collaboration with OpenAI. (</w:t>
      </w:r>
      <w:hyperlink r:id="rId22">
        <w:r>
          <w:rPr>
            <w:color w:val="0000EE"/>
            <w:u w:val="single"/>
          </w:rPr>
          <w:t>timesofai.com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dependent.com/tech/oxford-university-openai-chatgpt-b2829824.html" TargetMode="External"/><Relationship Id="rId11" Type="http://schemas.openxmlformats.org/officeDocument/2006/relationships/hyperlink" Target="https://www.bbc.co.uk/news/articles/cx2eqk46dkeo" TargetMode="External"/><Relationship Id="rId12" Type="http://schemas.openxmlformats.org/officeDocument/2006/relationships/hyperlink" Target="https://www.bbc.co.uk/news/articles/cx2eqk46dkeo?utm_source=openai" TargetMode="External"/><Relationship Id="rId13" Type="http://schemas.openxmlformats.org/officeDocument/2006/relationships/hyperlink" Target="https://www.ox.ac.uk/news/2025-03-04-oxford-and-openai-launch-collaboration-advance-research-and-education" TargetMode="External"/><Relationship Id="rId14" Type="http://schemas.openxmlformats.org/officeDocument/2006/relationships/hyperlink" Target="https://www.ox.ac.uk/news/2025-03-04-oxford-and-openai-launch-collaboration-advance-research-and-education?utm_source=openai" TargetMode="External"/><Relationship Id="rId15" Type="http://schemas.openxmlformats.org/officeDocument/2006/relationships/hyperlink" Target="https://www.ox.ac.uk/news/2025-09-19-oxford-becomes-first-uk-university-offer-chatgpt-edu-all-staff-and-students" TargetMode="External"/><Relationship Id="rId16" Type="http://schemas.openxmlformats.org/officeDocument/2006/relationships/hyperlink" Target="https://www.ox.ac.uk/news/2025-09-19-oxford-becomes-first-uk-university-offer-chatgpt-edu-all-staff-and-students?utm_source=openai" TargetMode="External"/><Relationship Id="rId17" Type="http://schemas.openxmlformats.org/officeDocument/2006/relationships/hyperlink" Target="https://staff.admin.ox.ac.uk/article/what-the-openai-collaboration-means-for-you" TargetMode="External"/><Relationship Id="rId18" Type="http://schemas.openxmlformats.org/officeDocument/2006/relationships/hyperlink" Target="https://staff.admin.ox.ac.uk/article/what-the-openai-collaboration-means-for-you?utm_source=openai" TargetMode="External"/><Relationship Id="rId19" Type="http://schemas.openxmlformats.org/officeDocument/2006/relationships/hyperlink" Target="https://www.oxfordcalling.co.uk/ai/oxford-and-openai-launch-collaboration-to-advance-research-and-education/" TargetMode="External"/><Relationship Id="rId20" Type="http://schemas.openxmlformats.org/officeDocument/2006/relationships/hyperlink" Target="https://www.oxfordcalling.co.uk/ai/oxford-and-openai-launch-collaboration-to-advance-research-and-education/?utm_source=openai" TargetMode="External"/><Relationship Id="rId21" Type="http://schemas.openxmlformats.org/officeDocument/2006/relationships/hyperlink" Target="https://www.timesofai.com/news/oxford-university-5-year-partnership-openai/" TargetMode="External"/><Relationship Id="rId22" Type="http://schemas.openxmlformats.org/officeDocument/2006/relationships/hyperlink" Target="https://www.timesofai.com/news/oxford-university-5-year-partnership-opena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