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gives small businesses the edge in hiring and retention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Small businesses face ongoing challenges in hiring and retaining top talent—tasks often marked by inefficiency, high cost and risk. But artificial intelligence is offering a transformative advantage. No longer the preserve of large corporations, AI tools are now accessible, affordable and tailored to help small business leaders build agile and resilient teams.</w:t>
      </w:r>
      <w:r/>
    </w:p>
    <w:p>
      <w:r/>
      <w:r>
        <w:t>Dr Denis Cauvier, a global talent management expert, identifies three ways AI is reshaping talent acquisition and retention for smaller enterprises. He emphasises that AI enhances rather than replaces human leadership, improving decision-making, reducing bias and freeing up time for strategic focus.</w:t>
      </w:r>
      <w:r/>
    </w:p>
    <w:p>
      <w:r/>
      <w:r>
        <w:t>One clear benefit is faster, smarter hiring. Traditional CV screening is slow and prone to bias. AI tools now assess candidates based on their skills and experience—rather than keywords—leading to fairer, more accurate selection. One Singapore agency cut its hiring time from four weeks to ten days by using AI for pre-screening and structured interview design. The result: more consistent, data-led hiring and better long-term hires.</w:t>
      </w:r>
      <w:r/>
    </w:p>
    <w:p>
      <w:r/>
      <w:r>
        <w:t>AI also broadens talent pools by focusing on ability over background. Smarter job descriptions and automated sourcing attract stronger applicants, while AI-led interviews reduce bias and streamline processes. Firms using generative AI are 45 per cent more likely to fill roles and often see higher employee performance—partly because managers are freed from routine tasks to focus on meaningful selection.</w:t>
      </w:r>
      <w:r/>
    </w:p>
    <w:p>
      <w:r/>
      <w:r>
        <w:t>Once onboard, AI supports smoother integration. Chatbots, digital guides and personalised training help new hires settle in, avoiding admin delays. Dr Cauvier recommends combining personal leadership messages with AI-curated learning paths to create an engaging, loyalty-building experience.</w:t>
      </w:r>
      <w:r/>
    </w:p>
    <w:p>
      <w:r/>
      <w:r>
        <w:t>Retention is where AI may offer the biggest advantage. Predictive analytics can flag disengagement before it becomes a resignation, using data from attendance, performance and sentiment analysis. A UK startup that adopted this technology reduced attrition by 22 per cent in six months by introducing flexible working and clearer development paths.</w:t>
      </w:r>
      <w:r/>
    </w:p>
    <w:p>
      <w:r/>
      <w:r>
        <w:t>Beyond hiring and retention, AI is automating everyday HR tasks such as payroll and leave tracking, allowing HR teams to focus on strategy and staff development. AI-driven learning programmes align employee growth with company goals, and forecasting tools help small firms anticipate future staffing needs with confidence. This evolution is particularly significant for SMEs, long underserved by HR technology. As AI tools grow more sophisticated, even small firms can now access end-to-end HR capabilities once reserved for global giants.</w:t>
      </w:r>
      <w:r/>
    </w:p>
    <w:p>
      <w:r/>
      <w:r>
        <w:t>In a global talent economy, this shift is timely. Whether in the UK, Singapore or India, small businesses that embrace AI are not just gaining operational efficiency—they are freeing up space to lead, innovate and grow. AI is no silver bullet, but for small firms facing big challenges, it is becoming a vital partner. Used strategically, AI can help SMEs unlock their full potential—strengthening their teams, their growth, and their role in a thriving, responsible AI-driven future.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https://www.youngupstarts.com/2025/07/22/small-business-smart-talent-3-ways-to-leverage-ai-for-hiring-and-retention/</w:t>
        </w:r>
      </w:hyperlink>
      <w:r>
        <w:t xml:space="preserve"> - Please view link - unable to able to access data</w:t>
      </w:r>
      <w:r/>
    </w:p>
    <w:p>
      <w:pPr>
        <w:pStyle w:val="ListNumber"/>
        <w:spacing w:line="240" w:lineRule="auto"/>
        <w:ind w:left="720"/>
      </w:pPr>
      <w:r/>
      <w:hyperlink r:id="rId11">
        <w:r>
          <w:rPr>
            <w:color w:val="0000EE"/>
            <w:u w:val="single"/>
          </w:rPr>
          <w:t>https://www.powerhomebiz.com/managing-and-growing/employees/ai-find-talent-and-hire-employees.htm</w:t>
        </w:r>
      </w:hyperlink>
      <w:r>
        <w:t xml:space="preserve"> - This article discusses how small businesses can leverage AI to enhance their hiring processes. It covers automated candidate sourcing, smarter job descriptions, resume screening, AI interviews, and reducing hiring bias. The piece emphasizes that AI tools can broaden the talent pool, save time, and improve the quality of hires by focusing on skills and qualifications, thereby promoting a more diverse workforce.</w:t>
      </w:r>
      <w:r/>
    </w:p>
    <w:p>
      <w:pPr>
        <w:pStyle w:val="ListNumber"/>
        <w:spacing w:line="240" w:lineRule="auto"/>
        <w:ind w:left="720"/>
      </w:pPr>
      <w:r/>
      <w:hyperlink r:id="rId12">
        <w:r>
          <w:rPr>
            <w:color w:val="0000EE"/>
            <w:u w:val="single"/>
          </w:rPr>
          <w:t>https://www.forbes.com/sites/allbusiness/2025/02/19/how-ai-is-transforming-the-small-business-workplace/</w:t>
        </w:r>
      </w:hyperlink>
      <w:r>
        <w:t xml:space="preserve"> - This article explores the transformative impact of AI on small businesses, particularly in recruitment. It highlights that businesses using generative AI are 45% more likely to fill open roles and experience fewer hiring difficulties. Additionally, employees in these businesses are more likely to exceed expectations, as AI reduces workloads and allows focus on more impactful activities. The piece also notes a generational shift, with younger business owners more comfortable incorporating AI into operations.</w:t>
      </w:r>
      <w:r/>
    </w:p>
    <w:p>
      <w:pPr>
        <w:pStyle w:val="ListNumber"/>
        <w:spacing w:line="240" w:lineRule="auto"/>
        <w:ind w:left="720"/>
      </w:pPr>
      <w:r/>
      <w:hyperlink r:id="rId13">
        <w:r>
          <w:rPr>
            <w:color w:val="0000EE"/>
            <w:u w:val="single"/>
          </w:rPr>
          <w:t>https://www.autopilotgenie.com/blog/ai-s-growing-role-in-hr-for-small-to-medium-sized-businesses</w:t>
        </w:r>
      </w:hyperlink>
      <w:r>
        <w:t xml:space="preserve"> - This article examines the growing role of AI in HR for small to medium-sized businesses. It discusses how AI can automate routine HR tasks like payroll processing and leave management, allowing HR professionals to focus on strategic aspects. The piece also covers AI's impact on recruitment processes, including automated resume screening and interview scheduling, and its ability to remove biases, ensuring a fairer and more diverse hiring process.</w:t>
      </w:r>
      <w:r/>
    </w:p>
    <w:p>
      <w:pPr>
        <w:pStyle w:val="ListNumber"/>
        <w:spacing w:line="240" w:lineRule="auto"/>
        <w:ind w:left="720"/>
      </w:pPr>
      <w:r/>
      <w:hyperlink r:id="rId14">
        <w:r>
          <w:rPr>
            <w:color w:val="0000EE"/>
            <w:u w:val="single"/>
          </w:rPr>
          <w:t>https://www.uc.edu/news/articles/2023/11/gc-transforming-hr-practices-in-small-and-medium-sized-businesses-through-ai-integration.html</w:t>
        </w:r>
      </w:hyperlink>
      <w:r>
        <w:t xml:space="preserve"> - This article from the University of Cincinnati discusses how small and medium-sized businesses are integrating AI into their HR practices. It highlights the use of AI tools for employee sentiment analysis, personalized learning and development, and informed decision-making. The piece emphasizes that AI provides data-driven insights, helping businesses anticipate workforce needs and plan accordingly, thereby enhancing employee engagement and retention.</w:t>
      </w:r>
      <w:r/>
    </w:p>
    <w:p>
      <w:pPr>
        <w:pStyle w:val="ListNumber"/>
        <w:spacing w:line="240" w:lineRule="auto"/>
        <w:ind w:left="720"/>
      </w:pPr>
      <w:r/>
      <w:hyperlink r:id="rId15">
        <w:r>
          <w:rPr>
            <w:color w:val="0000EE"/>
            <w:u w:val="single"/>
          </w:rPr>
          <w:t>https://www.aihrms.com/key-benefits-why-your-sme-cant-afford-to-ignore-ai-hrms/</w:t>
        </w:r>
      </w:hyperlink>
      <w:r>
        <w:t xml:space="preserve"> - This article outlines the key benefits of AI-based HR management systems for small and medium-sized enterprises (SMEs). It discusses how AI can optimize workforce planning and predictive analytics, enabling businesses to anticipate future staffing needs with accuracy. The piece also covers automated talent management, strategic staffing, and efficient resource allocation, emphasizing that AI-driven predictive analytics can provide SMEs with a competitive edge by proactively addressing talent management challenges.</w:t>
      </w:r>
      <w:r/>
    </w:p>
    <w:p>
      <w:pPr>
        <w:pStyle w:val="ListNumber"/>
        <w:spacing w:line="240" w:lineRule="auto"/>
        <w:ind w:left="720"/>
      </w:pPr>
      <w:r/>
      <w:hyperlink r:id="rId16">
        <w:r>
          <w:rPr>
            <w:color w:val="0000EE"/>
            <w:u w:val="single"/>
          </w:rPr>
          <w:t>https://www.forbes.com/sites/allisondulinsalisbury/2024/10/24/the-smb-workforce-has-been-underserved-by-hr-tech-ai-is-about-to-change-that/</w:t>
        </w:r>
      </w:hyperlink>
      <w:r>
        <w:t xml:space="preserve"> - This article discusses how AI is revolutionizing HR practices for small and medium-sized businesses (SMBs). It highlights the implementation of personalized learning and development, enhanced recruitment and hiring processes, improved performance and retention, and the use of guided agents capable of executing full workflows. The piece emphasizes that AI is transforming SMB HR practices, enabling businesses to compete for top talent without the need for large HR departments.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youngupstarts.com/2025/07/22/small-business-smart-talent-3-ways-to-leverage-ai-for-hiring-and-retention/" TargetMode="External"/><Relationship Id="rId11" Type="http://schemas.openxmlformats.org/officeDocument/2006/relationships/hyperlink" Target="https://www.powerhomebiz.com/managing-and-growing/employees/ai-find-talent-and-hire-employees.htm" TargetMode="External"/><Relationship Id="rId12" Type="http://schemas.openxmlformats.org/officeDocument/2006/relationships/hyperlink" Target="https://www.forbes.com/sites/allbusiness/2025/02/19/how-ai-is-transforming-the-small-business-workplace/" TargetMode="External"/><Relationship Id="rId13" Type="http://schemas.openxmlformats.org/officeDocument/2006/relationships/hyperlink" Target="https://www.autopilotgenie.com/blog/ai-s-growing-role-in-hr-for-small-to-medium-sized-businesses" TargetMode="External"/><Relationship Id="rId14" Type="http://schemas.openxmlformats.org/officeDocument/2006/relationships/hyperlink" Target="https://www.uc.edu/news/articles/2023/11/gc-transforming-hr-practices-in-small-and-medium-sized-businesses-through-ai-integration.html" TargetMode="External"/><Relationship Id="rId15" Type="http://schemas.openxmlformats.org/officeDocument/2006/relationships/hyperlink" Target="https://www.aihrms.com/key-benefits-why-your-sme-cant-afford-to-ignore-ai-hrms/" TargetMode="External"/><Relationship Id="rId16" Type="http://schemas.openxmlformats.org/officeDocument/2006/relationships/hyperlink" Target="https://www.forbes.com/sites/allisondulinsalisbury/2024/10/24/the-smb-workforce-has-been-underserved-by-hr-tech-ai-is-about-to-change-th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