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chatbot earns UK medical certification, reshaping mental health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Certification marks a major step forward in bringing AI mental health tools into clinical care, laying the groundwork for patient safety, clinical effectiveness and trust. Among these innovations, Limbic Access stands out. It is the first AI chatbot for mental health to secure the UK’s Class IIa UKCA medical device certification. This status confirms its rigorous clinical testing and reliability, showing it can operate safely and effectively within healthcare.</w:t>
      </w:r>
      <w:r/>
    </w:p>
    <w:p>
      <w:r/>
      <w:r>
        <w:t>Limbic Access can predict common mental health conditions with 93% accuracy, addressing a growing need. NHS services recently reported a 21.5% rise in psychological therapy requests, underlining mounting pressure on healthcare systems in both the UK and the US.</w:t>
      </w:r>
      <w:r/>
    </w:p>
    <w:p>
      <w:r/>
      <w:r>
        <w:t>The benefits of certified AI tools such as Limbic Access extend beyond diagnostic accuracy. Its use has reduced assessment times by 23.5% and cut patient dropouts by 18%, improving continuity of care and outcomes. It has also reduced initial assessment wait times by 13% and subsequent treatment delays by 5%. These improvements have increased clinical efficiency and patient engagement, with a 32% rise in self-referrals through the system.</w:t>
      </w:r>
      <w:r/>
    </w:p>
    <w:p>
      <w:r/>
      <w:r>
        <w:t>Certified AI chatbots also ease workloads by automating tasks such as patient intake, triage and follow-up. This frees clinicians to focus on complex cases, improving resource use. Limbic Access has reportedly saved the NHS over 30,000 clinical hours, highlighting the potential of AI to reshape workflows. Its integration with Electronic Health Records enables more joined-up care, crucial for patients with complex mental health needs. Patient safety and trust remain central in deploying AI tools for mental health. Certification confirms these tools meet strict safety and performance standards, offering reassurance around accountability should problems arise. Limbic Access uses an empathetic, user-friendly design to ease patient anxiety when seeking help—an important feature in diverse settings like the US.</w:t>
      </w:r>
      <w:r/>
    </w:p>
    <w:p>
      <w:r/>
      <w:r>
        <w:t>Alongside these advances, regulation is evolving. The US Food and Drug Administration has launched an action plan for AI-based medical software to safeguard patients while encouraging innovation. Yet experts warn of risks linked to unregulated or poorly validated AI tools, including unreliable results and privacy concerns, underscoring the need for robust oversight.</w:t>
      </w:r>
      <w:r/>
    </w:p>
    <w:p>
      <w:r/>
      <w:r>
        <w:t>For US healthcare providers, certification is key. Certified AI tools meet safety, data protection and performance standards, offering a proven way to manage rising demand without compromising care. Integration with telehealth and digital referrals can further improve access and efficiency.</w:t>
      </w:r>
      <w:r/>
    </w:p>
    <w:p>
      <w:r/>
      <w:r>
        <w:t>Certification of AI chatbots like Limbic Access is more than a regulatory milestone—it is a catalyst for better mental healthcare. It enables health systems to meet growing demand with improved safety, efficiency and patient focus. Healthcare leaders and IT professionals should champion certified AI, recognising its role in building a responsible, innovative future for mental health care in the UK and beyond.</w:t>
      </w:r>
      <w:r/>
    </w:p>
    <w:p>
      <w:r/>
      <w:r>
        <w:t>Created by</w:t>
      </w:r>
      <w:hyperlink r:id="rId9">
        <w:r>
          <w:rPr>
            <w:color w:val="0000EE"/>
            <w:u w:val="single"/>
          </w:rPr>
          <w:t xml:space="preserve"> 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https://www.simbo.ai/blog/the-significance-of-certification-in-ai-mental-health-tools-and-its-implications-for-patient-safety-1741216/</w:t>
        </w:r>
      </w:hyperlink>
      <w:r>
        <w:t xml:space="preserve"> - Please view link - unable to able to access data</w:t>
      </w:r>
      <w:r/>
    </w:p>
    <w:p>
      <w:pPr>
        <w:pStyle w:val="ListNumber"/>
        <w:spacing w:line="240" w:lineRule="auto"/>
        <w:ind w:left="720"/>
      </w:pPr>
      <w:r/>
      <w:hyperlink r:id="rId11">
        <w:r>
          <w:rPr>
            <w:color w:val="0000EE"/>
            <w:u w:val="single"/>
          </w:rPr>
          <w:t>https://www.limbic.ai/blog/class-ii-a</w:t>
        </w:r>
      </w:hyperlink>
      <w:r>
        <w:t xml:space="preserve"> - Limbic Access, an AI mental health chatbot, has achieved Class IIa UKCA medical device certification, confirming its safety and clinical effectiveness. The certification allows Limbic Access to be integrated into psychological therapy pathways, supporting patient self-referral and improving clinician efficiency. The chatbot demonstrates a 93% accuracy rate in predicting common mental health disorders, addressing the increasing demand for mental health services in the UK. The certification underscores the importance of AI tools in enhancing mental health care delivery and patient outcomes.</w:t>
      </w:r>
      <w:r/>
    </w:p>
    <w:p>
      <w:pPr>
        <w:pStyle w:val="ListNumber"/>
        <w:spacing w:line="240" w:lineRule="auto"/>
        <w:ind w:left="720"/>
      </w:pPr>
      <w:r/>
      <w:hyperlink r:id="rId12">
        <w:r>
          <w:rPr>
            <w:color w:val="0000EE"/>
            <w:u w:val="single"/>
          </w:rPr>
          <w:t>https://www.fda.gov/news-events/press-announcements/fda-releases-artificial-intelligencemachine-learning-action-plan</w:t>
        </w:r>
      </w:hyperlink>
      <w:r>
        <w:t xml:space="preserve"> - The U.S. Food and Drug Administration (FDA) has released its first Artificial Intelligence/Machine Learning (AI/ML)-Based Software as a Medical Device (SaMD) Action Plan. This plan outlines the FDA's approach to overseeing AI/ML-based medical software, aiming to ensure patient safety and promote innovation. The action plan includes developing a regulatory framework, supporting good machine learning practices, fostering a patient-centered approach, and advancing real-world performance monitoring. The FDA emphasizes the need for a balanced approach to integrate AI technologies into healthcare effectively.</w:t>
      </w:r>
      <w:r/>
    </w:p>
    <w:p>
      <w:pPr>
        <w:pStyle w:val="ListNumber"/>
        <w:spacing w:line="240" w:lineRule="auto"/>
        <w:ind w:left="720"/>
      </w:pPr>
      <w:r/>
      <w:hyperlink r:id="rId13">
        <w:r>
          <w:rPr>
            <w:color w:val="0000EE"/>
            <w:u w:val="single"/>
          </w:rPr>
          <w:t>https://www.axios.com/2023/03/09/ai-mental-health-fears</w:t>
        </w:r>
      </w:hyperlink>
      <w:r>
        <w:t xml:space="preserve"> - The integration of AI into mental health care has raised concerns about potential risks, including unreliable algorithms and privacy issues. Experts worry that AI could make clinical decisions without sufficient oversight, leading to harmful patient outcomes. The FDA has been updating guidance and launched a digital health center to monitor AI in healthcare. A balance of tech industry regulation and cautious AI implementation is necessary to build trust in AI as a mental health tool.</w:t>
      </w:r>
      <w:r/>
    </w:p>
    <w:p>
      <w:pPr>
        <w:pStyle w:val="ListNumber"/>
        <w:spacing w:line="240" w:lineRule="auto"/>
        <w:ind w:left="720"/>
      </w:pPr>
      <w:r/>
      <w:hyperlink r:id="rId14">
        <w:r>
          <w:rPr>
            <w:color w:val="0000EE"/>
            <w:u w:val="single"/>
          </w:rPr>
          <w:t>https://www.med-technews.com/medtech-insights/digital-in-healthcare-insights/ai-mental-health-chatbot-tool-receives-class-iia-ukca-mark/</w:t>
        </w:r>
      </w:hyperlink>
      <w:r>
        <w:t xml:space="preserve"> - Limbic Access, an AI mental health chatbot, has received Class IIa UKCA medical device certification, confirming its clinical effectiveness, safety, and risk management. The certification allows Limbic Access to be incorporated into psychological therapy pathways, supporting patient self-referral and improving clinician efficiency. The chatbot demonstrates a 93% accuracy rate in predicting common mental health disorders, addressing the increasing demand for mental health services in the UK. The certification highlights the role of AI in enhancing mental health care delivery and patient outcomes.</w:t>
      </w:r>
      <w:r/>
    </w:p>
    <w:p>
      <w:pPr>
        <w:pStyle w:val="ListNumber"/>
        <w:spacing w:line="240" w:lineRule="auto"/>
        <w:ind w:left="720"/>
      </w:pPr>
      <w:r/>
      <w:hyperlink r:id="rId15">
        <w:r>
          <w:rPr>
            <w:color w:val="0000EE"/>
            <w:u w:val="single"/>
          </w:rPr>
          <w:t>https://www.medicaldevice-network.com/interviews/talk-to-the-bot-ai-assistant-certification-marks-breakthrough-for-uk-mental-health/</w:t>
        </w:r>
      </w:hyperlink>
      <w:r>
        <w:t xml:space="preserve"> - Limbic Access, an AI-driven assessment tool for predicting mental health disorders, has become the first mental health chatbot to secure a Class IIa UKCA medical device certification. The chatbot supports patient self-referral through digital conversations incorporated into the psychological therapy pathway. It can classify common mental health disorders treated by NHS Talking Therapies with a 93% accuracy rate. The certification comes as NHS Improving Access to Psychological Therapies services face significant capacity challenges due to record demand.</w:t>
      </w:r>
      <w:r/>
    </w:p>
    <w:p>
      <w:pPr>
        <w:pStyle w:val="ListNumber"/>
        <w:spacing w:line="240" w:lineRule="auto"/>
        <w:ind w:left="720"/>
      </w:pPr>
      <w:r/>
      <w:hyperlink r:id="rId10">
        <w:r>
          <w:rPr>
            <w:color w:val="0000EE"/>
            <w:u w:val="single"/>
          </w:rPr>
          <w:t>https://www.simbo.ai/blog/the-significance-of-certification-in-ai-mental-health-tools-and-its-implications-for-patient-safety-1741216/</w:t>
        </w:r>
      </w:hyperlink>
      <w:r>
        <w:t xml:space="preserve"> - Certification serves as official proof that medical devices or software meet specific safety and performance standards after thorough testing and clinical evaluations. For AI mental health chatbots, certification ensures they function effectively in clinical settings, do not cause harm, and can be trusted by healthcare professionals and patients. Limbic Access, an AI chatbot used by the UK's National Health Service (NHS), became the first AI chatbot to receive Class IIa UKCA medical device certification, demonstrating its safety, reliability, and clinical efficacy.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simbo.ai/blog/the-significance-of-certification-in-ai-mental-health-tools-and-its-implications-for-patient-safety-1741216/" TargetMode="External"/><Relationship Id="rId11" Type="http://schemas.openxmlformats.org/officeDocument/2006/relationships/hyperlink" Target="https://www.limbic.ai/blog/class-ii-a" TargetMode="External"/><Relationship Id="rId12" Type="http://schemas.openxmlformats.org/officeDocument/2006/relationships/hyperlink" Target="https://www.fda.gov/news-events/press-announcements/fda-releases-artificial-intelligencemachine-learning-action-plan" TargetMode="External"/><Relationship Id="rId13" Type="http://schemas.openxmlformats.org/officeDocument/2006/relationships/hyperlink" Target="https://www.axios.com/2023/03/09/ai-mental-health-fears" TargetMode="External"/><Relationship Id="rId14" Type="http://schemas.openxmlformats.org/officeDocument/2006/relationships/hyperlink" Target="https://www.med-technews.com/medtech-insights/digital-in-healthcare-insights/ai-mental-health-chatbot-tool-receives-class-iia-ukca-mark/" TargetMode="External"/><Relationship Id="rId15" Type="http://schemas.openxmlformats.org/officeDocument/2006/relationships/hyperlink" Target="https://www.medicaldevice-network.com/interviews/talk-to-the-bot-ai-assistant-certification-marks-breakthrough-for-uk-mental-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