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 pledges £40bn to UK in major logistics and tech expansion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Amazon has announced a £40 billion investment across the UK over the next three years, reinforcing its commitment to expanding logistics, digital infrastructure and creative production. The move signals strong confidence in the UK’s business climate and forms part of the company’s broader strategy to accelerate delivery, support job growth and drive innovation nationwide.</w:t>
      </w:r>
      <w:r/>
    </w:p>
    <w:p>
      <w:r/>
      <w:r>
        <w:t>A central element of the plan is the construction of four new robotic fulfilment centres, with confirmed locations in the East Midlands, Northampton and Hull. Each centre is expected to create around 2,000 jobs with starting salaries of £28,000. The facilities will use advanced automation, echoing recent site openings like the Leeds fulfilment centre, and are designed to enhance Amazon’s same-day delivery capabilities.</w:t>
      </w:r>
      <w:r/>
    </w:p>
    <w:p>
      <w:r/>
      <w:r>
        <w:t>Amazon Web Services (AWS) will contribute £8 billion to the overall investment, earmarked for expanding cloud and AI data infrastructure between 2024 and 2028. This is expected to add £14 billion to UK GDP and support 14,000 jobs annually across construction, energy and telecoms.</w:t>
      </w:r>
      <w:r/>
    </w:p>
    <w:p>
      <w:r/>
      <w:r>
        <w:t xml:space="preserve">The company is also deepening its involvement in the UK’s creative industries. Following its acquisition of Bray Film Studios in Berkshire, Amazon is backing major productions including </w:t>
      </w:r>
      <w:r>
        <w:rPr>
          <w:i/>
        </w:rPr>
        <w:t>The Lord of the Rings: The Rings of Power</w:t>
      </w:r>
      <w:r>
        <w:t xml:space="preserve"> and </w:t>
      </w:r>
      <w:r>
        <w:rPr>
          <w:i/>
        </w:rPr>
        <w:t>Citadel</w:t>
      </w:r>
      <w:r>
        <w:t>. It is also investing in facilities at Shepperton and Manchester, supporting British talent and regional film locations.</w:t>
      </w:r>
      <w:r/>
    </w:p>
    <w:p>
      <w:r/>
      <w:r>
        <w:t>Amazon UK country manager John Boumphrey said the investment would bring benefits well beyond London—boosting local job markets, improving delivery networks and strengthening national digital capabilities. CEO Andy Jassy added that the company’s commitment spans the entire country, from the north of England to Scotland and Northern Ireland.</w:t>
      </w:r>
      <w:r/>
    </w:p>
    <w:p>
      <w:r/>
      <w:r>
        <w:t>Now employing 75,000 people in the UK, Amazon ranks among the country’s top ten private employers. It has faced ongoing scrutiny over working conditions and union relations, but has defended its record, citing competitive pay and safety investments.</w:t>
      </w:r>
      <w:r/>
    </w:p>
    <w:p>
      <w:r/>
      <w:r>
        <w:t>The UK government welcomed the announcement, with Prime Minister Sir Keir Starmer calling it a “massive vote of confidence” in Britain’s global competitiveness. The investment supports the government’s broader industrial ambitions, particularly in technology and infrastructure.</w:t>
      </w:r>
      <w:r/>
    </w:p>
    <w:p>
      <w:r/>
      <w:r>
        <w:t>Amazon is also progressing with environmental initiatives, including the rollout of automated packing machines aimed at reducing waste and emissions across UK fulfilment centres. The company says this is its largest European investment in sustainable packaging.</w:t>
      </w:r>
      <w:r/>
    </w:p>
    <w:p>
      <w:r/>
      <w:r>
        <w:t>Alongside the infrastructure expansion, Amazon is creating 1,000 apprenticeships across diverse sectors to support skills development and future-proof the workforce.</w:t>
      </w:r>
      <w:r/>
    </w:p>
    <w:p>
      <w:r/>
      <w:r>
        <w:t>Together, these investments position the UK as a key hub for Amazon’s global operations. The company’s integrated approach—combining logistics, cloud services and media production—supports national economic growth, regional development and the UK’s standing as a leader in responsible digital innovation.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https://bmmagazine.co.uk/news/amazon-commits-40bn-to-uk-expansion-with-new-fulfilment-centres-studio-upgrades-and-tech-investment/</w:t>
        </w:r>
      </w:hyperlink>
      <w:r>
        <w:t xml:space="preserve"> - Please view link - unable to able to access data</w:t>
      </w:r>
      <w:r/>
    </w:p>
    <w:p>
      <w:pPr>
        <w:pStyle w:val="ListNumber"/>
        <w:spacing w:line="240" w:lineRule="auto"/>
        <w:ind w:left="720"/>
      </w:pPr>
      <w:r/>
      <w:hyperlink r:id="rId11">
        <w:r>
          <w:rPr>
            <w:color w:val="0000EE"/>
            <w:u w:val="single"/>
          </w:rPr>
          <w:t>https://www.reuters.com/business/retail-consumer/amazon-invest-54-billion-britain-over-next-three-years-2025-06-23/</w:t>
        </w:r>
      </w:hyperlink>
      <w:r>
        <w:t xml:space="preserve"> - Amazon has announced plans to invest £40 billion ($54 billion) in the United Kingdom over the next three years, significantly expanding its operations and creating thousands of new jobs. This move, hailed by the UK Labour government as a strong endorsement of its economic policies, aims to stimulate the nation's stagnant growth and attract foreign investment. The investment will support the development of new fulfilment centres in the East Midlands, Hull, and Northampton, each expected to generate 2,000 jobs. Additionally, Amazon will expand its delivery network, upgrade over 100 operational buildings, and invest in London's corporate headquarters and the Bray Film Studios in Berkshire. This investment also partially includes a previous £8 billion commitment by Amazon's cloud computing arm for UK-based data centers from 2024 to 2028. Prime Minister Keir Starmer praised the investment as a major show of confidence in the UK’s business climate. Currently employing 75,000 people in the UK, Amazon is among the nation's top ten private sector employers. However, the company is under scrutiny from Britain's grocery regulator for potentially breaching supplier payment rules.</w:t>
      </w:r>
      <w:r/>
    </w:p>
    <w:p>
      <w:pPr>
        <w:pStyle w:val="ListNumber"/>
        <w:spacing w:line="240" w:lineRule="auto"/>
        <w:ind w:left="720"/>
      </w:pPr>
      <w:r/>
      <w:hyperlink r:id="rId12">
        <w:r>
          <w:rPr>
            <w:color w:val="0000EE"/>
            <w:u w:val="single"/>
          </w:rPr>
          <w:t>https://www.aboutamazon.co.uk/news/job-creation-and-investment/aws-plans-to-invest-8-billion-in-the-uk</w:t>
        </w:r>
      </w:hyperlink>
      <w:r>
        <w:t xml:space="preserve"> - Amazon Web Services (AWS) plans to invest £8 billion over the next five years (2024-2028) in building, operating, and maintaining data centres in the UK. This investment is part of the company’s long-term commitment to supporting growth and productivity across the country and is estimated to contribute £14 billion to the UK's total Gross Domestic Product (GDP) through to 2028. The investment is also expected to support an average of more than 14,000 full-time equivalent (FTE) jobs annually at local UK businesses, including positions in construction, facility maintenance, engineering, telecommunications, and other sectors within the broader local economy.</w:t>
      </w:r>
      <w:r/>
    </w:p>
    <w:p>
      <w:pPr>
        <w:pStyle w:val="ListNumber"/>
        <w:spacing w:line="240" w:lineRule="auto"/>
        <w:ind w:left="720"/>
      </w:pPr>
      <w:r/>
      <w:hyperlink r:id="rId13">
        <w:r>
          <w:rPr>
            <w:color w:val="0000EE"/>
            <w:u w:val="single"/>
          </w:rPr>
          <w:t>https://press.aboutamazon.com/uk/news/workplace/2024/8/new-amazon-fulfilment-centre-in-leeds</w:t>
        </w:r>
      </w:hyperlink>
      <w:r>
        <w:t xml:space="preserve"> - Amazon has launched a new, state-of-the-art fulfilment centre at Gateway45, Leeds. The Amazon Robotics fulfilment centre will employ more than 2,000 people by November this year, with recruitment continuing for a wide variety of roles including engineers, HR and IT professionals, health &amp; safety and finance specialists, as well as the team members who pick, pack, and ship customer orders. This latest generation fulfilment centre utilises advanced technology across three floors of Amazon Robotics to stow, pick and ship customer orders. The building is located in close proximity to an Amazon delivery station and an Amazon Robotics sortation centre, and less than ten miles from the Wakefield fulfilment centre which started operations in October 2022.</w:t>
      </w:r>
      <w:r/>
    </w:p>
    <w:p>
      <w:pPr>
        <w:pStyle w:val="ListNumber"/>
        <w:spacing w:line="240" w:lineRule="auto"/>
        <w:ind w:left="720"/>
      </w:pPr>
      <w:r/>
      <w:hyperlink r:id="rId14">
        <w:r>
          <w:rPr>
            <w:color w:val="0000EE"/>
            <w:u w:val="single"/>
          </w:rPr>
          <w:t>https://www.aboutamazon.co.uk/news/operations/sustainable-packaging-investment-europe</w:t>
        </w:r>
      </w:hyperlink>
      <w:r>
        <w:t xml:space="preserve"> - Amazon announced it will deploy 18 advanced automated packing machines across the UK this year to improve packaging for its customers and reduce waste. As part of its largest European investment in sustainable packaging, Amazon will increase the number of automated packing machines in the UK to a total of 19, allowing more customers to receive items in made-to-fit packaging. Made-to-fit packaging can reduce delivery emissions by minimising material use, eliminating waste, and maximising vehicle space, enabling more deliveries with fewer vehicles. The machines will be installed in fulfilment centres in Durham, Sutton Coldfield, and Tilbury, with more to follow in 2027.</w:t>
      </w:r>
      <w:r/>
    </w:p>
    <w:p>
      <w:pPr>
        <w:pStyle w:val="ListNumber"/>
        <w:spacing w:line="240" w:lineRule="auto"/>
        <w:ind w:left="720"/>
      </w:pPr>
      <w:r/>
      <w:hyperlink r:id="rId15">
        <w:r>
          <w:rPr>
            <w:color w:val="0000EE"/>
            <w:u w:val="single"/>
          </w:rPr>
          <w:t>https://press.aboutamazon.com/uk/2023/6/amazon-announces-start-of-operations-at-500-million-state-art-fulfilment-centre-in-sutton-coldfield-west-midlands-creating-400-new-jobs-in-2023</w:t>
        </w:r>
      </w:hyperlink>
      <w:r>
        <w:t xml:space="preserve"> - Amazon has announced the start of operations at its new, £500 million state-of-the-art fulfilment centre in Sutton Coldfield, West Midlands, creating 400 additional new jobs for the region. The 547,000 sq ft fulfilment centre will launch with a total of 1,400 employees when it begins handling customer orders in early October 2023, growing to 2,000 people within three years. Energy efficiency is a top priority in the construction of the new fulfilment centre, which features power-generating solar panels on its roof along with building management systems to reduce energy consumption.</w:t>
      </w:r>
      <w:r/>
    </w:p>
    <w:p>
      <w:pPr>
        <w:pStyle w:val="ListNumber"/>
        <w:spacing w:line="240" w:lineRule="auto"/>
        <w:ind w:left="720"/>
      </w:pPr>
      <w:r/>
      <w:hyperlink r:id="rId16">
        <w:r>
          <w:rPr>
            <w:color w:val="0000EE"/>
            <w:u w:val="single"/>
          </w:rPr>
          <w:t>https://www.theguardian.com/technology/article/2024/sep/11/reeves-announces-8-billion-uk-investment-by-amazons-cloud-computing-arm</w:t>
        </w:r>
      </w:hyperlink>
      <w:r>
        <w:t xml:space="preserve"> - Amazon’s cloud computing arm, Amazon Web Services (AWS), plans to invest £8 billion in the UK to build data centres that support customers in London and the west of England. The investment is estimated to support around 14,000 jobs per year at local businesses, including those across the company’s data centre supply chain such as construction, facility maintenance, engineering and telecommunications, as well as other jobs within the broader local economy. AWS estimates that these investments in the UK will contribute £14 billion to the UK’s total Gross Domestic Product (GDP) from 2024 to 2028.</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bmmagazine.co.uk/news/amazon-commits-40bn-to-uk-expansion-with-new-fulfilment-centres-studio-upgrades-and-tech-investment/" TargetMode="External"/><Relationship Id="rId11" Type="http://schemas.openxmlformats.org/officeDocument/2006/relationships/hyperlink" Target="https://www.reuters.com/business/retail-consumer/amazon-invest-54-billion-britain-over-next-three-years-2025-06-23/" TargetMode="External"/><Relationship Id="rId12" Type="http://schemas.openxmlformats.org/officeDocument/2006/relationships/hyperlink" Target="https://www.aboutamazon.co.uk/news/job-creation-and-investment/aws-plans-to-invest-8-billion-in-the-uk" TargetMode="External"/><Relationship Id="rId13" Type="http://schemas.openxmlformats.org/officeDocument/2006/relationships/hyperlink" Target="https://press.aboutamazon.com/uk/news/workplace/2024/8/new-amazon-fulfilment-centre-in-leeds" TargetMode="External"/><Relationship Id="rId14" Type="http://schemas.openxmlformats.org/officeDocument/2006/relationships/hyperlink" Target="https://www.aboutamazon.co.uk/news/operations/sustainable-packaging-investment-europe" TargetMode="External"/><Relationship Id="rId15" Type="http://schemas.openxmlformats.org/officeDocument/2006/relationships/hyperlink" Target="https://press.aboutamazon.com/uk/2023/6/amazon-announces-start-of-operations-at-500-million-state-art-fulfilment-centre-in-sutton-coldfield-west-midlands-creating-400-new-jobs-in-2023" TargetMode="External"/><Relationship Id="rId16" Type="http://schemas.openxmlformats.org/officeDocument/2006/relationships/hyperlink" Target="https://www.theguardian.com/technology/article/2024/sep/11/reeves-announces-8-billion-uk-investment-by-amazons-cloud-computing-a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